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3" w:rsidRPr="00A80A7D" w:rsidRDefault="003D720E" w:rsidP="00A006E3">
      <w:pPr>
        <w:rPr>
          <w:b/>
        </w:rPr>
      </w:pPr>
      <w:r w:rsidRPr="00A80A7D">
        <w:rPr>
          <w:rFonts w:hint="eastAsia"/>
          <w:b/>
        </w:rPr>
        <w:t>【</w:t>
      </w:r>
      <w:r w:rsidRPr="00A80A7D">
        <w:rPr>
          <w:rFonts w:hint="eastAsia"/>
          <w:b/>
        </w:rPr>
        <w:t>2020</w:t>
      </w:r>
      <w:r w:rsidRPr="00A80A7D">
        <w:rPr>
          <w:rFonts w:hint="eastAsia"/>
          <w:b/>
        </w:rPr>
        <w:t>～</w:t>
      </w:r>
      <w:r w:rsidRPr="00A80A7D">
        <w:rPr>
          <w:rFonts w:hint="eastAsia"/>
          <w:b/>
        </w:rPr>
        <w:t>21PETS</w:t>
      </w:r>
      <w:r w:rsidRPr="00A80A7D">
        <w:rPr>
          <w:rFonts w:hint="eastAsia"/>
          <w:b/>
        </w:rPr>
        <w:t>社会奉仕部門セッション資料】</w:t>
      </w:r>
      <w:r w:rsidR="00A80A7D">
        <w:rPr>
          <w:rFonts w:hint="eastAsia"/>
          <w:b/>
        </w:rPr>
        <w:t xml:space="preserve">　　　　　　　　　　</w:t>
      </w:r>
      <w:r w:rsidR="0051155F" w:rsidRPr="00A80A7D">
        <w:rPr>
          <w:rFonts w:hint="eastAsia"/>
          <w:b/>
        </w:rPr>
        <w:t xml:space="preserve">　</w:t>
      </w:r>
      <w:r w:rsidR="00A006E3" w:rsidRPr="00A80A7D">
        <w:rPr>
          <w:rFonts w:hint="eastAsia"/>
          <w:b/>
        </w:rPr>
        <w:t>2019</w:t>
      </w:r>
      <w:r w:rsidR="00270469" w:rsidRPr="00A80A7D">
        <w:rPr>
          <w:rFonts w:hint="eastAsia"/>
          <w:b/>
        </w:rPr>
        <w:t xml:space="preserve">年手続要覧　</w:t>
      </w:r>
      <w:r w:rsidR="00A006E3" w:rsidRPr="00A80A7D">
        <w:rPr>
          <w:rFonts w:hint="eastAsia"/>
          <w:b/>
        </w:rPr>
        <w:t>P2</w:t>
      </w:r>
      <w:r w:rsidR="00270469" w:rsidRPr="00A80A7D">
        <w:rPr>
          <w:rFonts w:hint="eastAsia"/>
          <w:b/>
        </w:rPr>
        <w:t>～</w:t>
      </w:r>
      <w:r w:rsidR="00A006E3" w:rsidRPr="00A80A7D">
        <w:rPr>
          <w:rFonts w:hint="eastAsia"/>
          <w:b/>
        </w:rPr>
        <w:t>4</w:t>
      </w:r>
      <w:r w:rsidR="00270469" w:rsidRPr="00A80A7D">
        <w:rPr>
          <w:rFonts w:hint="eastAsia"/>
          <w:b/>
        </w:rPr>
        <w:t xml:space="preserve">  </w:t>
      </w:r>
    </w:p>
    <w:tbl>
      <w:tblPr>
        <w:tblW w:w="8080" w:type="dxa"/>
        <w:tblInd w:w="24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A006E3" w:rsidTr="00A80A7D">
        <w:trPr>
          <w:trHeight w:val="3628"/>
        </w:trPr>
        <w:tc>
          <w:tcPr>
            <w:tcW w:w="8080" w:type="dxa"/>
          </w:tcPr>
          <w:p w:rsidR="00A006E3" w:rsidRPr="00A006E3" w:rsidRDefault="00270469" w:rsidP="00A006E3">
            <w:pPr>
              <w:ind w:left="75"/>
            </w:pPr>
            <w:r w:rsidRPr="00A006E3">
              <w:rPr>
                <w:rFonts w:hint="eastAsia"/>
              </w:rPr>
              <w:t xml:space="preserve"> </w:t>
            </w:r>
            <w:r w:rsidR="00A006E3" w:rsidRPr="00A006E3">
              <w:rPr>
                <w:rFonts w:hint="eastAsia"/>
              </w:rPr>
              <w:t>社会奉仕に関する</w:t>
            </w:r>
            <w:r w:rsidR="00A006E3" w:rsidRPr="00A006E3">
              <w:rPr>
                <w:rFonts w:hint="eastAsia"/>
              </w:rPr>
              <w:t>1923</w:t>
            </w:r>
            <w:r w:rsidR="00A006E3" w:rsidRPr="00A006E3">
              <w:rPr>
                <w:rFonts w:hint="eastAsia"/>
              </w:rPr>
              <w:t xml:space="preserve">年の声明　　　　　　　　</w:t>
            </w:r>
          </w:p>
          <w:p w:rsidR="00A006E3" w:rsidRPr="00A006E3" w:rsidRDefault="00A006E3" w:rsidP="00A006E3">
            <w:pPr>
              <w:ind w:left="75"/>
            </w:pPr>
            <w:r w:rsidRPr="00A006E3">
              <w:rPr>
                <w:rFonts w:hint="eastAsia"/>
              </w:rPr>
              <w:t>次の声明は</w:t>
            </w:r>
            <w:r w:rsidRPr="00A006E3">
              <w:rPr>
                <w:rFonts w:hint="eastAsia"/>
              </w:rPr>
              <w:t>1923</w:t>
            </w:r>
            <w:r w:rsidRPr="00A006E3">
              <w:rPr>
                <w:rFonts w:hint="eastAsia"/>
              </w:rPr>
              <w:t>年国際大会で採択され、以後の国際大会で改正されたものである。これは、その歴史的価値から手続要覧に含まれている（ロータリー章典</w:t>
            </w:r>
            <w:r w:rsidRPr="00A006E3">
              <w:rPr>
                <w:rFonts w:hint="eastAsia"/>
              </w:rPr>
              <w:t>8.040.2.</w:t>
            </w:r>
            <w:r w:rsidRPr="00A006E3">
              <w:rPr>
                <w:rFonts w:hint="eastAsia"/>
              </w:rPr>
              <w:t>）。</w:t>
            </w:r>
          </w:p>
          <w:p w:rsidR="00A006E3" w:rsidRPr="00A006E3" w:rsidRDefault="00A006E3" w:rsidP="00A006E3">
            <w:pPr>
              <w:ind w:left="75"/>
            </w:pPr>
            <w:r w:rsidRPr="00A006E3">
              <w:rPr>
                <w:rFonts w:hint="eastAsia"/>
              </w:rPr>
              <w:t>ロータリーにおいて社会奉仕とは、ロータリアンのすべてがその個人生活、事業生活、および社会生活に奉仕の理念を適用することを奨励、育成することである。</w:t>
            </w:r>
          </w:p>
          <w:p w:rsidR="00A006E3" w:rsidRDefault="00A006E3" w:rsidP="00A80A7D">
            <w:pPr>
              <w:ind w:left="75"/>
            </w:pPr>
            <w:r w:rsidRPr="00A006E3">
              <w:rPr>
                <w:rFonts w:hint="eastAsia"/>
              </w:rPr>
              <w:t>この奉仕の理念の適用を実行することについては、多くのクラブが会員による奉仕にその機会を与えるものとして、さまざまな社会奉仕活動を進めてきている。以下に掲げる諸原則は、ロータリアンおよびロータリークラブの指針として、また、社会奉仕活動に対するロータリーの方針を明確に表すものとして適切であり、また管理に役立つものであることを認め、これを採用するものである。</w:t>
            </w:r>
          </w:p>
        </w:tc>
      </w:tr>
      <w:tr w:rsidR="00A006E3" w:rsidTr="00A80A7D">
        <w:trPr>
          <w:trHeight w:val="3690"/>
        </w:trPr>
        <w:tc>
          <w:tcPr>
            <w:tcW w:w="8080" w:type="dxa"/>
          </w:tcPr>
          <w:p w:rsidR="00A006E3" w:rsidRPr="00A006E3" w:rsidRDefault="00A006E3" w:rsidP="00A006E3">
            <w:pPr>
              <w:ind w:left="82"/>
            </w:pPr>
            <w:r w:rsidRPr="00A006E3">
              <w:rPr>
                <w:rFonts w:hint="eastAsia"/>
              </w:rPr>
              <w:t>社会奉仕に関する声明</w:t>
            </w:r>
            <w:r>
              <w:rPr>
                <w:rFonts w:hint="eastAsia"/>
              </w:rPr>
              <w:t>〈</w:t>
            </w:r>
            <w:r w:rsidRPr="00A006E3">
              <w:rPr>
                <w:rFonts w:hint="eastAsia"/>
              </w:rPr>
              <w:t>1992</w:t>
            </w:r>
            <w:r w:rsidRPr="00A006E3">
              <w:rPr>
                <w:rFonts w:hint="eastAsia"/>
              </w:rPr>
              <w:t>年規定審議会</w:t>
            </w:r>
            <w:r>
              <w:rPr>
                <w:rFonts w:hint="eastAsia"/>
              </w:rPr>
              <w:t>〉</w:t>
            </w:r>
          </w:p>
          <w:p w:rsidR="00A006E3" w:rsidRPr="00A006E3" w:rsidRDefault="00A006E3" w:rsidP="00A006E3">
            <w:pPr>
              <w:ind w:left="82"/>
            </w:pPr>
            <w:r w:rsidRPr="00A006E3">
              <w:rPr>
                <w:rFonts w:hint="eastAsia"/>
              </w:rPr>
              <w:t>ロータリーの社会奉仕とは、ロータリアン一人ひとりの個人生活、事業生活、社会生活に奉仕の理念を適用することを奨励、育成することである。</w:t>
            </w:r>
          </w:p>
          <w:p w:rsidR="00A006E3" w:rsidRPr="00A006E3" w:rsidRDefault="00A006E3" w:rsidP="00A006E3">
            <w:pPr>
              <w:ind w:left="82"/>
            </w:pPr>
            <w:r w:rsidRPr="00A006E3">
              <w:rPr>
                <w:rFonts w:hint="eastAsia"/>
              </w:rPr>
              <w:t>この奉仕の理念の適用を実行することについては、各ロータリークラブが多彩な社会奉仕活動を開発して、会員に奉仕活動の輝かしい機会を与えてきた。ロータリアンの指針として、また、社会奉仕活動に対するロータリーの方針を明確に表すために、その原則は次のようにまとめられる。</w:t>
            </w:r>
          </w:p>
          <w:p w:rsidR="00A006E3" w:rsidRDefault="00A006E3" w:rsidP="00A006E3">
            <w:pPr>
              <w:ind w:left="82"/>
            </w:pPr>
            <w:r w:rsidRPr="00A006E3">
              <w:rPr>
                <w:rFonts w:hint="eastAsia"/>
              </w:rPr>
              <w:t>社会奉仕は、ロータリアン一人ひとりが「超我の奉仕」を実証する機会である。地域に住む人々の生活の質を高め、公共のために奉仕することは、すべてのロータリアン個人にとっても、またロータリークラブにとっても献身に値することであり、社会的責務でもある。</w:t>
            </w:r>
          </w:p>
        </w:tc>
      </w:tr>
    </w:tbl>
    <w:p w:rsidR="00F526A6" w:rsidRDefault="00F526A6" w:rsidP="00A006E3"/>
    <w:tbl>
      <w:tblPr>
        <w:tblW w:w="8080" w:type="dxa"/>
        <w:tblInd w:w="24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8080"/>
      </w:tblGrid>
      <w:tr w:rsidR="00F526A6" w:rsidTr="00A80A7D">
        <w:tblPrEx>
          <w:tblCellMar>
            <w:top w:w="0" w:type="dxa"/>
            <w:bottom w:w="0" w:type="dxa"/>
          </w:tblCellMar>
        </w:tblPrEx>
        <w:trPr>
          <w:trHeight w:val="3869"/>
        </w:trPr>
        <w:tc>
          <w:tcPr>
            <w:tcW w:w="8080" w:type="dxa"/>
          </w:tcPr>
          <w:p w:rsidR="00F526A6" w:rsidRPr="00A80A7D" w:rsidRDefault="00F526A6" w:rsidP="00A80A7D">
            <w:pPr>
              <w:rPr>
                <w:rFonts w:hint="eastAsia"/>
                <w:b/>
                <w:sz w:val="24"/>
                <w:szCs w:val="24"/>
                <w:u w:val="wave"/>
              </w:rPr>
            </w:pPr>
            <w:r w:rsidRPr="00A80A7D">
              <w:rPr>
                <w:rFonts w:hint="eastAsia"/>
                <w:b/>
                <w:sz w:val="24"/>
                <w:szCs w:val="24"/>
                <w:u w:val="wave"/>
              </w:rPr>
              <w:t>≪社会奉仕活動を始め</w:t>
            </w:r>
            <w:r w:rsidR="00A80A7D">
              <w:rPr>
                <w:rFonts w:hint="eastAsia"/>
                <w:b/>
                <w:sz w:val="24"/>
                <w:szCs w:val="24"/>
                <w:u w:val="wave"/>
              </w:rPr>
              <w:t>る</w:t>
            </w:r>
            <w:r w:rsidRPr="00A80A7D">
              <w:rPr>
                <w:rFonts w:hint="eastAsia"/>
                <w:b/>
                <w:sz w:val="24"/>
                <w:szCs w:val="24"/>
                <w:u w:val="wave"/>
              </w:rPr>
              <w:t>時に</w:t>
            </w:r>
            <w:r w:rsidR="00A80A7D">
              <w:rPr>
                <w:rFonts w:hint="eastAsia"/>
                <w:b/>
                <w:sz w:val="24"/>
                <w:szCs w:val="24"/>
                <w:u w:val="wave"/>
              </w:rPr>
              <w:t>、</w:t>
            </w:r>
            <w:r w:rsidRPr="00A80A7D">
              <w:rPr>
                <w:rFonts w:hint="eastAsia"/>
                <w:b/>
                <w:sz w:val="24"/>
                <w:szCs w:val="24"/>
                <w:u w:val="wave"/>
              </w:rPr>
              <w:t>こんなことに気を付けよう！を集めて</w:t>
            </w:r>
            <w:r w:rsidR="00A80A7D">
              <w:rPr>
                <w:rFonts w:hint="eastAsia"/>
                <w:b/>
                <w:sz w:val="24"/>
                <w:szCs w:val="24"/>
                <w:u w:val="wave"/>
              </w:rPr>
              <w:t>み</w:t>
            </w:r>
            <w:r w:rsidRPr="00A80A7D">
              <w:rPr>
                <w:rFonts w:hint="eastAsia"/>
                <w:b/>
                <w:sz w:val="24"/>
                <w:szCs w:val="24"/>
                <w:u w:val="wave"/>
              </w:rPr>
              <w:t>ました≫</w:t>
            </w:r>
          </w:p>
          <w:p w:rsidR="00F526A6" w:rsidRPr="00A80A7D" w:rsidRDefault="00F526A6" w:rsidP="00F526A6">
            <w:pPr>
              <w:ind w:left="208"/>
              <w:rPr>
                <w:rFonts w:hint="eastAsia"/>
                <w:b/>
                <w:sz w:val="24"/>
                <w:szCs w:val="24"/>
                <w:u w:val="wave"/>
              </w:rPr>
            </w:pPr>
          </w:p>
          <w:p w:rsidR="00F526A6" w:rsidRDefault="00F526A6" w:rsidP="00F526A6">
            <w:pPr>
              <w:ind w:left="208"/>
            </w:pPr>
            <w:r>
              <w:rPr>
                <w:rFonts w:hint="eastAsia"/>
              </w:rPr>
              <w:t>・手間を掛ければ掛けるほど、コストが下がり感動が増す！</w:t>
            </w:r>
          </w:p>
          <w:p w:rsidR="00F526A6" w:rsidRPr="00A006E3" w:rsidRDefault="00F526A6" w:rsidP="00F526A6">
            <w:pPr>
              <w:ind w:left="208"/>
            </w:pPr>
            <w:r w:rsidRPr="00A006E3">
              <w:rPr>
                <w:rFonts w:hint="eastAsia"/>
              </w:rPr>
              <w:t>・相手方（事業対象者）と入念な話し合いを行い、正確なニーズをキャッチ</w:t>
            </w:r>
            <w:r>
              <w:rPr>
                <w:rFonts w:hint="eastAsia"/>
              </w:rPr>
              <w:t>！</w:t>
            </w:r>
          </w:p>
          <w:p w:rsidR="00F526A6" w:rsidRPr="00A006E3" w:rsidRDefault="00F526A6" w:rsidP="00F526A6">
            <w:pPr>
              <w:ind w:left="208"/>
            </w:pPr>
            <w:r>
              <w:rPr>
                <w:rFonts w:hint="eastAsia"/>
              </w:rPr>
              <w:t>・企画の段階から、出来るだけ多くの人で行う！</w:t>
            </w:r>
          </w:p>
          <w:p w:rsidR="00F526A6" w:rsidRPr="00A006E3" w:rsidRDefault="00F526A6" w:rsidP="00F526A6">
            <w:pPr>
              <w:ind w:left="208"/>
            </w:pPr>
            <w:r>
              <w:rPr>
                <w:rFonts w:hint="eastAsia"/>
              </w:rPr>
              <w:t>・</w:t>
            </w:r>
            <w:r w:rsidR="00A80A7D">
              <w:rPr>
                <w:rFonts w:hint="eastAsia"/>
              </w:rPr>
              <w:t>準備は、自</w:t>
            </w:r>
            <w:r>
              <w:rPr>
                <w:rFonts w:hint="eastAsia"/>
              </w:rPr>
              <w:t>クラブのプライドを掛け、隅々まで想定し入念に行う！</w:t>
            </w:r>
            <w:bookmarkStart w:id="0" w:name="_GoBack"/>
            <w:bookmarkEnd w:id="0"/>
          </w:p>
          <w:p w:rsidR="00F526A6" w:rsidRPr="00A006E3" w:rsidRDefault="00F526A6" w:rsidP="00F526A6">
            <w:pPr>
              <w:ind w:left="208"/>
            </w:pPr>
            <w:r>
              <w:rPr>
                <w:rFonts w:hint="eastAsia"/>
              </w:rPr>
              <w:t>・参加者に積極的に声を掛け、一緒に楽しむ！</w:t>
            </w:r>
          </w:p>
          <w:p w:rsidR="00F526A6" w:rsidRPr="00A006E3" w:rsidRDefault="00F526A6" w:rsidP="00F526A6">
            <w:pPr>
              <w:ind w:left="208"/>
            </w:pPr>
            <w:r>
              <w:rPr>
                <w:rFonts w:hint="eastAsia"/>
              </w:rPr>
              <w:t>・継続事業は、</w:t>
            </w:r>
            <w:r w:rsidR="00A332DA">
              <w:rPr>
                <w:rFonts w:hint="eastAsia"/>
              </w:rPr>
              <w:t>当初の情熱が持続しているか？⇒</w:t>
            </w:r>
            <w:r>
              <w:rPr>
                <w:rFonts w:hint="eastAsia"/>
              </w:rPr>
              <w:t>リノベーションで生まれ変わる！</w:t>
            </w:r>
          </w:p>
          <w:p w:rsidR="00A80A7D" w:rsidRDefault="00F526A6" w:rsidP="00A80A7D">
            <w:pPr>
              <w:ind w:leftChars="100" w:left="44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A006E3">
              <w:rPr>
                <w:rFonts w:hint="eastAsia"/>
              </w:rPr>
              <w:t>新規事業を立ち上げる時</w:t>
            </w:r>
            <w:r>
              <w:rPr>
                <w:rFonts w:hint="eastAsia"/>
              </w:rPr>
              <w:t>こそ、その事業の</w:t>
            </w:r>
            <w:r w:rsidRPr="00F526A6">
              <w:rPr>
                <w:rFonts w:hint="eastAsia"/>
              </w:rPr>
              <w:t>成果、期間、金額など様々な終着点</w:t>
            </w:r>
            <w:r>
              <w:rPr>
                <w:rFonts w:hint="eastAsia"/>
              </w:rPr>
              <w:t>を</w:t>
            </w:r>
          </w:p>
          <w:p w:rsidR="00F526A6" w:rsidRPr="00A80A7D" w:rsidRDefault="00A80A7D" w:rsidP="00A80A7D">
            <w:pPr>
              <w:ind w:firstLineChars="150" w:firstLine="330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  <w:r w:rsidR="00F526A6">
              <w:rPr>
                <w:rFonts w:hint="eastAsia"/>
              </w:rPr>
              <w:t>時から決めておく！</w:t>
            </w:r>
          </w:p>
        </w:tc>
      </w:tr>
    </w:tbl>
    <w:p w:rsidR="00270469" w:rsidRPr="00A006E3" w:rsidRDefault="00270469" w:rsidP="00A006E3"/>
    <w:sectPr w:rsidR="00270469" w:rsidRPr="00A00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9"/>
    <w:rsid w:val="001219CC"/>
    <w:rsid w:val="001D5DF9"/>
    <w:rsid w:val="00270469"/>
    <w:rsid w:val="003257F1"/>
    <w:rsid w:val="003C21EA"/>
    <w:rsid w:val="003D720E"/>
    <w:rsid w:val="0051155F"/>
    <w:rsid w:val="005D6966"/>
    <w:rsid w:val="00704AFB"/>
    <w:rsid w:val="007427A3"/>
    <w:rsid w:val="00823941"/>
    <w:rsid w:val="009E4F86"/>
    <w:rsid w:val="00A006E3"/>
    <w:rsid w:val="00A332DA"/>
    <w:rsid w:val="00A55466"/>
    <w:rsid w:val="00A80A7D"/>
    <w:rsid w:val="00C55D6D"/>
    <w:rsid w:val="00EB1838"/>
    <w:rsid w:val="00EE0781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3"/>
  </w:style>
  <w:style w:type="paragraph" w:styleId="1">
    <w:name w:val="heading 1"/>
    <w:basedOn w:val="a"/>
    <w:next w:val="a"/>
    <w:link w:val="10"/>
    <w:uiPriority w:val="9"/>
    <w:qFormat/>
    <w:rsid w:val="00A0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6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6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6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0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00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00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006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006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00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006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00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6E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6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0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0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06E3"/>
    <w:rPr>
      <w:b/>
      <w:bCs/>
    </w:rPr>
  </w:style>
  <w:style w:type="character" w:styleId="a9">
    <w:name w:val="Emphasis"/>
    <w:basedOn w:val="a0"/>
    <w:uiPriority w:val="20"/>
    <w:qFormat/>
    <w:rsid w:val="00A006E3"/>
    <w:rPr>
      <w:i/>
      <w:iCs/>
    </w:rPr>
  </w:style>
  <w:style w:type="paragraph" w:styleId="aa">
    <w:name w:val="No Spacing"/>
    <w:uiPriority w:val="1"/>
    <w:qFormat/>
    <w:rsid w:val="00A006E3"/>
  </w:style>
  <w:style w:type="paragraph" w:styleId="ab">
    <w:name w:val="List Paragraph"/>
    <w:basedOn w:val="a"/>
    <w:uiPriority w:val="34"/>
    <w:qFormat/>
    <w:rsid w:val="00A006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006E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006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00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006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06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006E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006E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006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006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006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3"/>
  </w:style>
  <w:style w:type="paragraph" w:styleId="1">
    <w:name w:val="heading 1"/>
    <w:basedOn w:val="a"/>
    <w:next w:val="a"/>
    <w:link w:val="10"/>
    <w:uiPriority w:val="9"/>
    <w:qFormat/>
    <w:rsid w:val="00A0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6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6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6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0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00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00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006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006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00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006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00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6E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6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0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0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06E3"/>
    <w:rPr>
      <w:b/>
      <w:bCs/>
    </w:rPr>
  </w:style>
  <w:style w:type="character" w:styleId="a9">
    <w:name w:val="Emphasis"/>
    <w:basedOn w:val="a0"/>
    <w:uiPriority w:val="20"/>
    <w:qFormat/>
    <w:rsid w:val="00A006E3"/>
    <w:rPr>
      <w:i/>
      <w:iCs/>
    </w:rPr>
  </w:style>
  <w:style w:type="paragraph" w:styleId="aa">
    <w:name w:val="No Spacing"/>
    <w:uiPriority w:val="1"/>
    <w:qFormat/>
    <w:rsid w:val="00A006E3"/>
  </w:style>
  <w:style w:type="paragraph" w:styleId="ab">
    <w:name w:val="List Paragraph"/>
    <w:basedOn w:val="a"/>
    <w:uiPriority w:val="34"/>
    <w:qFormat/>
    <w:rsid w:val="00A006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006E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006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00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006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06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006E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006E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006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006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006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D24C-C94D-447D-BF38-F2409D09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2020-03-08T07:15:00Z</dcterms:created>
  <dcterms:modified xsi:type="dcterms:W3CDTF">2020-03-09T00:18:00Z</dcterms:modified>
</cp:coreProperties>
</file>